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1B5" w:rsidRPr="003E0EA3" w:rsidRDefault="009541B5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9541B5" w:rsidRPr="003E0EA3" w:rsidRDefault="009541B5" w:rsidP="00672AA6">
      <w:pPr>
        <w:jc w:val="center"/>
      </w:pPr>
      <w:r w:rsidRPr="003E0EA3">
        <w:t>Univerzita Tomáše Bati ve Zlíně</w:t>
      </w:r>
    </w:p>
    <w:p w:rsidR="009541B5" w:rsidRPr="003E0EA3" w:rsidRDefault="009541B5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diplomové </w:t>
      </w:r>
      <w:r w:rsidRPr="003E0EA3">
        <w:rPr>
          <w:rFonts w:cs="Arial"/>
          <w:b/>
          <w:sz w:val="28"/>
          <w:szCs w:val="28"/>
        </w:rPr>
        <w:t>práce</w:t>
      </w:r>
    </w:p>
    <w:p w:rsidR="009541B5" w:rsidRPr="003E0EA3" w:rsidRDefault="009541B5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DP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9541B5" w:rsidRPr="003E0EA3" w:rsidRDefault="009541B5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Bc. Aleš Pavelka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Mgr. Petr Šimek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9541B5" w:rsidRPr="003E0EA3" w:rsidRDefault="009541B5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DP</w:t>
      </w:r>
      <w:bookmarkEnd w:id="7"/>
      <w:r w:rsidRPr="003E0EA3">
        <w:rPr>
          <w:rFonts w:cs="Arial"/>
        </w:rPr>
        <w:t>:</w:t>
      </w:r>
    </w:p>
    <w:bookmarkStart w:id="8" w:name="Text4"/>
    <w:p w:rsidR="009541B5" w:rsidRPr="003E0EA3" w:rsidRDefault="009541B5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Integrace a desintegrace obcí ve Zlínském kraji od roku 1990</w:t>
      </w:r>
      <w:r>
        <w:rPr>
          <w:rFonts w:cs="Arial"/>
        </w:rPr>
        <w:fldChar w:fldCharType="end"/>
      </w:r>
      <w:bookmarkEnd w:id="8"/>
    </w:p>
    <w:p w:rsidR="009541B5" w:rsidRDefault="009541B5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9541B5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9541B5" w:rsidRPr="0024228F" w:rsidRDefault="009541B5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9541B5" w:rsidRPr="003E0EA3" w:rsidRDefault="009541B5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9541B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41B5" w:rsidRPr="003E0EA3" w:rsidRDefault="009541B5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41B5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9541B5" w:rsidRPr="003E0EA3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41B5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9541B5" w:rsidRPr="003E0EA3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41B5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9541B5" w:rsidRPr="003E0EA3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41B5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9541B5" w:rsidRPr="003E0EA3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41B5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9541B5" w:rsidRPr="003E0EA3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41B5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9541B5" w:rsidRPr="003E0EA3" w:rsidRDefault="009541B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9541B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8212A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9541B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8212A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A83B9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9541B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0C746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8212A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8212A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9541B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bookmarkStart w:id="27" w:name="Text3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Default="009541B5" w:rsidP="008212A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3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Default="009541B5" w:rsidP="000C746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4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4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4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4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9541B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bookmarkStart w:id="33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8212A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0C746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9541B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9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8212A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bookmarkStart w:id="40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0C746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bookmarkStart w:id="41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bookmarkStart w:id="42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bookmarkStart w:id="43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bookmarkStart w:id="44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B5" w:rsidRPr="003E0EA3" w:rsidRDefault="009541B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9541B5" w:rsidRPr="003E0EA3" w:rsidRDefault="009541B5" w:rsidP="00672AA6">
      <w:pPr>
        <w:rPr>
          <w:rFonts w:cs="Arial"/>
        </w:rPr>
      </w:pPr>
    </w:p>
    <w:p w:rsidR="009541B5" w:rsidRPr="003E0EA3" w:rsidRDefault="009541B5" w:rsidP="00672AA6">
      <w:pPr>
        <w:rPr>
          <w:rFonts w:cs="Arial"/>
        </w:rPr>
      </w:pPr>
    </w:p>
    <w:p w:rsidR="009541B5" w:rsidRDefault="009541B5" w:rsidP="00672AA6">
      <w:pPr>
        <w:rPr>
          <w:rFonts w:cs="Arial"/>
        </w:rPr>
      </w:pPr>
    </w:p>
    <w:p w:rsidR="009541B5" w:rsidRDefault="009541B5" w:rsidP="00672AA6">
      <w:pPr>
        <w:rPr>
          <w:rFonts w:cs="Arial"/>
        </w:rPr>
      </w:pPr>
    </w:p>
    <w:p w:rsidR="009541B5" w:rsidRPr="003E0EA3" w:rsidRDefault="009541B5" w:rsidP="00672AA6">
      <w:pPr>
        <w:rPr>
          <w:rFonts w:cs="Arial"/>
        </w:rPr>
      </w:pPr>
    </w:p>
    <w:p w:rsidR="009541B5" w:rsidRPr="003E0EA3" w:rsidRDefault="009541B5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9541B5" w:rsidRPr="003E0EA3" w:rsidRDefault="009541B5" w:rsidP="00672AA6">
      <w:pPr>
        <w:rPr>
          <w:rFonts w:cs="Arial"/>
        </w:rPr>
      </w:pPr>
    </w:p>
    <w:p w:rsidR="009541B5" w:rsidRDefault="009541B5" w:rsidP="00672AA6">
      <w:pPr>
        <w:rPr>
          <w:rFonts w:cs="Arial"/>
        </w:rPr>
      </w:pPr>
    </w:p>
    <w:p w:rsidR="009541B5" w:rsidRDefault="009541B5" w:rsidP="00672AA6">
      <w:pPr>
        <w:rPr>
          <w:rFonts w:cs="Arial"/>
        </w:rPr>
      </w:pPr>
    </w:p>
    <w:p w:rsidR="009541B5" w:rsidRDefault="009541B5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9541B5" w:rsidRDefault="009541B5" w:rsidP="00672AA6">
      <w:pPr>
        <w:rPr>
          <w:rFonts w:cs="Arial"/>
        </w:rPr>
      </w:pPr>
    </w:p>
    <w:p w:rsidR="009541B5" w:rsidRPr="003E0EA3" w:rsidRDefault="009541B5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9541B5" w:rsidRPr="003E0EA3" w:rsidRDefault="009541B5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9541B5" w:rsidRPr="00E62DEE" w:rsidTr="00E62DEE">
        <w:trPr>
          <w:trHeight w:val="6791"/>
        </w:trPr>
        <w:tc>
          <w:tcPr>
            <w:tcW w:w="9212" w:type="dxa"/>
          </w:tcPr>
          <w:bookmarkStart w:id="45" w:name="Text44"/>
          <w:p w:rsidR="009541B5" w:rsidRDefault="009541B5" w:rsidP="000C746C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Ve své diplomové práci se student věnuje problematice integrace a desintegrace obcí ve Zlínském kraji. Teoretická část práce je zpracována průměrně a nástin hlavní pojmů mohl být komplexnější. Hlavní přínos práce spočívá v praktické části, která je zpracována velmi podrobně, přehledně a je doplněna řadou grafů a tabulek. Student odborně problematiku analyzuje a doplňuje ji vlastním hodnocením. Celkově je práce velmi zdařilá, a to i po odborné stránce.</w:t>
            </w:r>
          </w:p>
          <w:p w:rsidR="009541B5" w:rsidRDefault="009541B5" w:rsidP="000C746C">
            <w:pPr>
              <w:rPr>
                <w:rFonts w:cs="Arial"/>
              </w:rPr>
            </w:pPr>
          </w:p>
          <w:p w:rsidR="009541B5" w:rsidRDefault="009541B5" w:rsidP="000C746C">
            <w:pPr>
              <w:rPr>
                <w:rFonts w:cs="Arial"/>
              </w:rPr>
            </w:pPr>
            <w:r>
              <w:rPr>
                <w:rFonts w:cs="Arial"/>
              </w:rPr>
              <w:t>Otázka:</w:t>
            </w:r>
          </w:p>
          <w:p w:rsidR="009541B5" w:rsidRDefault="009541B5" w:rsidP="000C746C">
            <w:pPr>
              <w:rPr>
                <w:rFonts w:cs="Arial"/>
              </w:rPr>
            </w:pPr>
          </w:p>
          <w:p w:rsidR="009541B5" w:rsidRPr="00E62DEE" w:rsidRDefault="009541B5" w:rsidP="000C746C">
            <w:pPr>
              <w:rPr>
                <w:rFonts w:cs="Arial"/>
              </w:rPr>
            </w:pPr>
            <w:r>
              <w:rPr>
                <w:rFonts w:cs="Arial"/>
              </w:rPr>
              <w:t>1. Jaké hlavní důvody vedou obce ke vzájemnému slučování či připojování ?</w:t>
            </w:r>
            <w:r w:rsidRPr="00E62DEE">
              <w:rPr>
                <w:rFonts w:cs="Arial"/>
              </w:rPr>
              <w:fldChar w:fldCharType="end"/>
            </w:r>
            <w:bookmarkEnd w:id="45"/>
          </w:p>
          <w:p w:rsidR="009541B5" w:rsidRPr="00E62DEE" w:rsidRDefault="009541B5" w:rsidP="00BF2112">
            <w:pPr>
              <w:rPr>
                <w:rFonts w:cs="Arial"/>
              </w:rPr>
            </w:pPr>
          </w:p>
        </w:tc>
      </w:tr>
    </w:tbl>
    <w:p w:rsidR="009541B5" w:rsidRPr="003E0EA3" w:rsidRDefault="009541B5" w:rsidP="00672AA6">
      <w:pPr>
        <w:rPr>
          <w:rFonts w:cs="Arial"/>
        </w:rPr>
      </w:pPr>
    </w:p>
    <w:p w:rsidR="009541B5" w:rsidRPr="003E0EA3" w:rsidRDefault="009541B5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>
        <w:rPr>
          <w:rFonts w:cs="Arial"/>
        </w:rPr>
        <w:t xml:space="preserve">diplomové </w:t>
      </w:r>
      <w:r w:rsidRPr="003E0EA3">
        <w:rPr>
          <w:rFonts w:cs="Arial"/>
        </w:rPr>
        <w:t>práce:</w:t>
      </w:r>
      <w:bookmarkStart w:id="46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A</w:t>
      </w:r>
      <w:r>
        <w:rPr>
          <w:rFonts w:cs="Arial"/>
        </w:rPr>
        <w:fldChar w:fldCharType="end"/>
      </w:r>
      <w:bookmarkEnd w:id="46"/>
    </w:p>
    <w:p w:rsidR="009541B5" w:rsidRPr="003E0EA3" w:rsidRDefault="009541B5" w:rsidP="00672AA6">
      <w:pPr>
        <w:rPr>
          <w:rFonts w:cs="Arial"/>
        </w:rPr>
      </w:pPr>
    </w:p>
    <w:p w:rsidR="009541B5" w:rsidRPr="003E0EA3" w:rsidRDefault="009541B5" w:rsidP="00672AA6">
      <w:pPr>
        <w:rPr>
          <w:rFonts w:cs="Arial"/>
        </w:rPr>
      </w:pPr>
    </w:p>
    <w:p w:rsidR="009541B5" w:rsidRPr="003E0EA3" w:rsidRDefault="009541B5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7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9.5.2010</w:t>
      </w:r>
      <w:r>
        <w:rPr>
          <w:rFonts w:cs="Arial"/>
        </w:rPr>
        <w:fldChar w:fldCharType="end"/>
      </w:r>
      <w:bookmarkEnd w:id="47"/>
    </w:p>
    <w:p w:rsidR="009541B5" w:rsidRPr="003E0EA3" w:rsidRDefault="009541B5" w:rsidP="00672AA6">
      <w:pPr>
        <w:rPr>
          <w:rFonts w:cs="Arial"/>
        </w:rPr>
      </w:pPr>
    </w:p>
    <w:p w:rsidR="009541B5" w:rsidRPr="003E0EA3" w:rsidRDefault="009541B5" w:rsidP="00672AA6">
      <w:pPr>
        <w:rPr>
          <w:rFonts w:cs="Arial"/>
        </w:rPr>
      </w:pPr>
    </w:p>
    <w:p w:rsidR="009541B5" w:rsidRDefault="009541B5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9541B5" w:rsidRPr="003E0EA3" w:rsidRDefault="009541B5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>
        <w:rPr>
          <w:rFonts w:cs="Arial"/>
        </w:rPr>
        <w:t>DP</w:t>
      </w:r>
      <w:bookmarkEnd w:id="49"/>
    </w:p>
    <w:p w:rsidR="009541B5" w:rsidRPr="003E0EA3" w:rsidRDefault="009541B5" w:rsidP="00672AA6">
      <w:pPr>
        <w:rPr>
          <w:rFonts w:cs="Arial"/>
        </w:rPr>
      </w:pPr>
    </w:p>
    <w:p w:rsidR="009541B5" w:rsidRPr="003E0EA3" w:rsidRDefault="009541B5" w:rsidP="00672AA6">
      <w:pPr>
        <w:rPr>
          <w:rFonts w:cs="Arial"/>
        </w:rPr>
      </w:pPr>
    </w:p>
    <w:p w:rsidR="009541B5" w:rsidRPr="003E0EA3" w:rsidRDefault="009541B5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9541B5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9541B5" w:rsidRPr="003E0EA3" w:rsidRDefault="009541B5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9541B5" w:rsidRPr="003E0EA3" w:rsidRDefault="009541B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9541B5" w:rsidRPr="003E0EA3" w:rsidRDefault="009541B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9541B5" w:rsidRPr="003E0EA3" w:rsidRDefault="009541B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9541B5" w:rsidRPr="003E0EA3" w:rsidRDefault="009541B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9541B5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9541B5" w:rsidRPr="003E0EA3" w:rsidRDefault="009541B5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9541B5" w:rsidRPr="003E0EA3" w:rsidRDefault="009541B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9541B5" w:rsidRPr="003E0EA3" w:rsidRDefault="009541B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9541B5" w:rsidRPr="003E0EA3" w:rsidRDefault="009541B5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9541B5" w:rsidRPr="003E0EA3" w:rsidRDefault="009541B5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9541B5" w:rsidRPr="003E0EA3" w:rsidRDefault="009541B5" w:rsidP="00672AA6">
      <w:pPr>
        <w:rPr>
          <w:rFonts w:cs="Arial"/>
        </w:rPr>
      </w:pPr>
    </w:p>
    <w:p w:rsidR="009541B5" w:rsidRDefault="009541B5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9541B5" w:rsidRPr="003E0EA3" w:rsidRDefault="009541B5" w:rsidP="00672AA6">
      <w:pPr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9541B5" w:rsidRPr="003E0EA3" w:rsidRDefault="009541B5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9541B5" w:rsidRPr="00901261" w:rsidTr="007111FF">
        <w:tc>
          <w:tcPr>
            <w:tcW w:w="2962" w:type="dxa"/>
          </w:tcPr>
          <w:p w:rsidR="009541B5" w:rsidRPr="00901261" w:rsidRDefault="009541B5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9541B5" w:rsidRPr="00901261" w:rsidRDefault="009541B5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9541B5" w:rsidRPr="00901261" w:rsidRDefault="009541B5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9541B5" w:rsidRPr="00901261" w:rsidTr="007111FF">
        <w:tc>
          <w:tcPr>
            <w:tcW w:w="2962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9541B5" w:rsidRPr="00901261" w:rsidTr="007111FF">
        <w:tc>
          <w:tcPr>
            <w:tcW w:w="2962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9541B5" w:rsidRPr="00901261" w:rsidTr="007111FF">
        <w:tc>
          <w:tcPr>
            <w:tcW w:w="2962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9541B5" w:rsidRPr="00901261" w:rsidTr="007111FF">
        <w:tc>
          <w:tcPr>
            <w:tcW w:w="2962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9541B5" w:rsidRPr="00901261" w:rsidTr="007111FF">
        <w:tc>
          <w:tcPr>
            <w:tcW w:w="2962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9541B5" w:rsidRPr="00901261" w:rsidTr="007111FF">
        <w:tc>
          <w:tcPr>
            <w:tcW w:w="2962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9541B5" w:rsidRPr="00901261" w:rsidRDefault="009541B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9541B5" w:rsidRPr="003E0EA3" w:rsidRDefault="009541B5" w:rsidP="00672AA6">
      <w:pPr>
        <w:rPr>
          <w:rFonts w:cs="Arial"/>
        </w:rPr>
      </w:pPr>
    </w:p>
    <w:p w:rsidR="009541B5" w:rsidRPr="003E0EA3" w:rsidRDefault="009541B5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9541B5" w:rsidRPr="006F4C7C" w:rsidRDefault="009541B5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9541B5" w:rsidRPr="009A3EC5" w:rsidRDefault="009541B5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9541B5" w:rsidRPr="006F4C7C" w:rsidRDefault="009541B5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9541B5" w:rsidRPr="009A3EC5" w:rsidRDefault="009541B5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9541B5" w:rsidRPr="009A3EC5" w:rsidRDefault="009541B5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9541B5" w:rsidRPr="009A3EC5" w:rsidRDefault="009541B5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9541B5" w:rsidRPr="006F4C7C" w:rsidRDefault="009541B5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část)</w:t>
      </w:r>
    </w:p>
    <w:p w:rsidR="009541B5" w:rsidRPr="009A3EC5" w:rsidRDefault="009541B5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>
        <w:rPr>
          <w:rFonts w:cs="Arial"/>
        </w:rPr>
        <w:t> </w:t>
      </w:r>
      <w:r w:rsidRPr="009A3EC5">
        <w:rPr>
          <w:rFonts w:cs="Arial"/>
        </w:rPr>
        <w:t>analýzy, jako východisko pro řešící část.</w:t>
      </w:r>
    </w:p>
    <w:p w:rsidR="009541B5" w:rsidRPr="009A3EC5" w:rsidRDefault="009541B5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9541B5" w:rsidRPr="009A3EC5" w:rsidRDefault="009541B5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9541B5" w:rsidRPr="009A3EC5" w:rsidRDefault="009541B5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9541B5" w:rsidRPr="009A3EC5" w:rsidRDefault="009541B5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9541B5" w:rsidRPr="003E0EA3" w:rsidRDefault="009541B5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9541B5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545D6"/>
    <w:rsid w:val="000B2553"/>
    <w:rsid w:val="000C746C"/>
    <w:rsid w:val="00104E4E"/>
    <w:rsid w:val="001824B2"/>
    <w:rsid w:val="0019625F"/>
    <w:rsid w:val="001E5272"/>
    <w:rsid w:val="00205609"/>
    <w:rsid w:val="0024228F"/>
    <w:rsid w:val="002E7754"/>
    <w:rsid w:val="002F75C9"/>
    <w:rsid w:val="003041F2"/>
    <w:rsid w:val="0034679B"/>
    <w:rsid w:val="003758C3"/>
    <w:rsid w:val="003E0EA3"/>
    <w:rsid w:val="004E5832"/>
    <w:rsid w:val="005142BA"/>
    <w:rsid w:val="005651F6"/>
    <w:rsid w:val="005720C4"/>
    <w:rsid w:val="00672AA6"/>
    <w:rsid w:val="006A0287"/>
    <w:rsid w:val="006A6A25"/>
    <w:rsid w:val="006F4C7C"/>
    <w:rsid w:val="007111FF"/>
    <w:rsid w:val="0079517D"/>
    <w:rsid w:val="008212AB"/>
    <w:rsid w:val="008B62D2"/>
    <w:rsid w:val="008C2EF2"/>
    <w:rsid w:val="00901261"/>
    <w:rsid w:val="00902283"/>
    <w:rsid w:val="009541B5"/>
    <w:rsid w:val="00964D31"/>
    <w:rsid w:val="009A3EC5"/>
    <w:rsid w:val="00A83B99"/>
    <w:rsid w:val="00A83D61"/>
    <w:rsid w:val="00AB7461"/>
    <w:rsid w:val="00BF2112"/>
    <w:rsid w:val="00C15870"/>
    <w:rsid w:val="00C247C3"/>
    <w:rsid w:val="00C3379C"/>
    <w:rsid w:val="00C734DD"/>
    <w:rsid w:val="00CB1049"/>
    <w:rsid w:val="00D90186"/>
    <w:rsid w:val="00E575E8"/>
    <w:rsid w:val="00E62DEE"/>
    <w:rsid w:val="00EE7E96"/>
    <w:rsid w:val="00F035CD"/>
    <w:rsid w:val="00F377AD"/>
    <w:rsid w:val="00F53F6E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F2112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A02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AA1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3</Pages>
  <Words>671</Words>
  <Characters>3963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slamenikova</cp:lastModifiedBy>
  <cp:revision>2</cp:revision>
  <cp:lastPrinted>2010-05-11T05:58:00Z</cp:lastPrinted>
  <dcterms:created xsi:type="dcterms:W3CDTF">2010-05-11T06:05:00Z</dcterms:created>
  <dcterms:modified xsi:type="dcterms:W3CDTF">2010-05-11T06:05:00Z</dcterms:modified>
</cp:coreProperties>
</file>