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8EB" w:rsidRPr="003E0EA3" w:rsidRDefault="004A08EB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4A08EB" w:rsidRPr="003E0EA3" w:rsidRDefault="004A08EB" w:rsidP="00672AA6">
      <w:pPr>
        <w:jc w:val="center"/>
      </w:pPr>
      <w:r w:rsidRPr="003E0EA3">
        <w:t>Univerzita Tomáše Bati ve Zlíně</w:t>
      </w:r>
    </w:p>
    <w:p w:rsidR="004A08EB" w:rsidRPr="003E0EA3" w:rsidRDefault="004A08EB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4A08EB" w:rsidRPr="003E0EA3" w:rsidRDefault="004A08EB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4A08EB" w:rsidRPr="003E0EA3" w:rsidRDefault="004A08EB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Bc. Zdeněk Hrabica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doc.ing.Roman Bobák,Ph.D.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4A08EB" w:rsidRPr="003E0EA3" w:rsidRDefault="004A08EB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4A08EB" w:rsidRPr="003E0EA3" w:rsidRDefault="004A08EB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Optimalizace lidských zdrojů ve správě spotřebních daní v regionech České republiky</w:t>
      </w:r>
      <w:r>
        <w:rPr>
          <w:rFonts w:cs="Arial"/>
        </w:rPr>
        <w:fldChar w:fldCharType="end"/>
      </w:r>
      <w:bookmarkEnd w:id="8"/>
    </w:p>
    <w:p w:rsidR="004A08EB" w:rsidRDefault="004A08EB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4A08EB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4A08EB" w:rsidRPr="0024228F" w:rsidRDefault="004A08EB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4A08EB" w:rsidRPr="003E0EA3" w:rsidRDefault="004A08EB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4A08EB" w:rsidRPr="003E0EA3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4A08EB" w:rsidRPr="003E0EA3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4A08EB" w:rsidRPr="003E0EA3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4A08EB" w:rsidRPr="003E0EA3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4A08EB" w:rsidRPr="003E0EA3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8EB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4A08EB" w:rsidRPr="003E0EA3" w:rsidRDefault="004A08E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4A08E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3F128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08EB" w:rsidRPr="003E0EA3" w:rsidRDefault="004A08E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</w:p>
    <w:p w:rsidR="004A08EB" w:rsidRDefault="004A08EB" w:rsidP="00672AA6">
      <w:pPr>
        <w:rPr>
          <w:rFonts w:cs="Arial"/>
        </w:rPr>
      </w:pPr>
    </w:p>
    <w:p w:rsidR="004A08EB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4A08EB" w:rsidRPr="003E0EA3" w:rsidRDefault="004A08EB" w:rsidP="00672AA6">
      <w:pPr>
        <w:rPr>
          <w:rFonts w:cs="Arial"/>
        </w:rPr>
      </w:pPr>
    </w:p>
    <w:p w:rsidR="004A08EB" w:rsidRDefault="004A08EB" w:rsidP="00672AA6">
      <w:pPr>
        <w:rPr>
          <w:rFonts w:cs="Arial"/>
        </w:rPr>
      </w:pPr>
    </w:p>
    <w:p w:rsidR="004A08EB" w:rsidRDefault="004A08EB" w:rsidP="00672AA6">
      <w:pPr>
        <w:rPr>
          <w:rFonts w:cs="Arial"/>
        </w:rPr>
      </w:pPr>
    </w:p>
    <w:p w:rsidR="004A08EB" w:rsidRDefault="004A08EB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4A08EB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4A08EB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4A08EB" w:rsidRDefault="004A08EB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Téma má vztah k oboru veřejná správa a regionální rozvoj, vzhledem k použitým nástrojům v praktické části , založeným na metodách matematického modelování je po stránce sběru dat považuji za spíše náročnější. Obecné principy se zadání jsou v úvodní kapitole transformovány do cíle práce, který považuji za splněný a uplatněním metod optimalizačních matematického programování za překročený.Teoretická část definuje základní používané pojmy v posloupnosti daně, celní správa ČR, kvantitativní a kvalitativní metody pro výzkum a podporu manažérského rozhodování. Rešerše vychází z cca 20 sekundárních pramenů, které jsou odpovídajícím způsobem v textu citovány. Se všemi definovanými pojmy se v praktické části dále pracuje. Analytická část se věnuje problematice vývoje legislativních úprav a ekonomických souvislostí výnosů spotřebních daní k celkovým příjmům a schodku SR. V části sběru dat pro model splývá s projektovou částí. Projekt je vymezen SWOT a zdrojovou analýzou a časovým plánem s využitím síťového grafu. Stěžejním originálním výstupem je návrh matematického modelu časové náročnosti správy spotřebních daní pro stanovení počtu správců daní. Model je postaven na prvcích vícekriteriální analýzy s určením váhy kritérií, ocenění časové náročnosti činností, propočtu potřebného počtu pracovníků s optimalizačními prvky minimalizujícími rozdíly proti systemizovaným stavům. Vlastní sběr dat proběhl na všech 54 celních úřadech je doložen metodikou pro sběr a vlastní datovou maticí.Výsledky modelu jsou prezentovány v tabulkách stavu pracovníků několika vybraných úřadů.</w:t>
            </w:r>
          </w:p>
          <w:p w:rsidR="004A08EB" w:rsidRDefault="004A08EB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1. Setkal jste se s některými dalšími metodami, které by podrobně dokumentovaly jednotlivé složky využití časového fondu pracovníka ?</w:t>
            </w:r>
          </w:p>
          <w:p w:rsidR="004A08EB" w:rsidRPr="00E62DEE" w:rsidRDefault="004A08EB" w:rsidP="00BF2112">
            <w:pPr>
              <w:rPr>
                <w:rFonts w:cs="Arial"/>
              </w:rPr>
            </w:pPr>
            <w:r>
              <w:rPr>
                <w:rFonts w:cs="Arial"/>
                <w:noProof/>
              </w:rPr>
              <w:t xml:space="preserve">2.V přílohách diplomové práce uvádíte jen datové matice vstupních údajů. Mohl byste při prezentaci práce před komisí prezentovat vlastní matematický model, jehož výsledky interpretujete ? </w:t>
            </w:r>
            <w:r w:rsidRPr="00E62DEE">
              <w:rPr>
                <w:rFonts w:cs="Arial"/>
              </w:rPr>
              <w:fldChar w:fldCharType="end"/>
            </w:r>
            <w:bookmarkEnd w:id="45"/>
          </w:p>
          <w:p w:rsidR="004A08EB" w:rsidRPr="00E62DEE" w:rsidRDefault="004A08EB" w:rsidP="00BF2112">
            <w:pPr>
              <w:rPr>
                <w:rFonts w:cs="Arial"/>
              </w:rPr>
            </w:pPr>
          </w:p>
        </w:tc>
      </w:tr>
    </w:tbl>
    <w:p w:rsidR="004A08EB" w:rsidRPr="003E0EA3" w:rsidRDefault="004A08EB" w:rsidP="00672AA6">
      <w:pPr>
        <w:rPr>
          <w:rFonts w:cs="Arial"/>
        </w:rPr>
      </w:pPr>
    </w:p>
    <w:p w:rsidR="004A08EB" w:rsidRDefault="004A08EB" w:rsidP="00672AA6">
      <w:pPr>
        <w:tabs>
          <w:tab w:val="left" w:pos="5103"/>
        </w:tabs>
        <w:rPr>
          <w:rFonts w:cs="Arial"/>
          <w:noProof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 výborně</w:t>
      </w:r>
    </w:p>
    <w:p w:rsidR="004A08EB" w:rsidRPr="003E0EA3" w:rsidRDefault="004A08EB" w:rsidP="00672AA6">
      <w:pPr>
        <w:tabs>
          <w:tab w:val="left" w:pos="5103"/>
        </w:tabs>
        <w:rPr>
          <w:rFonts w:cs="Arial"/>
        </w:rPr>
      </w:pPr>
      <w:r>
        <w:rPr>
          <w:rFonts w:cs="Arial"/>
          <w:noProof/>
        </w:rPr>
        <w:t>Doporučuji práci ocenit</w:t>
      </w:r>
      <w:r>
        <w:rPr>
          <w:rFonts w:cs="Arial"/>
        </w:rPr>
        <w:fldChar w:fldCharType="end"/>
      </w:r>
      <w:bookmarkEnd w:id="46"/>
    </w:p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12.5.2010</w:t>
      </w:r>
      <w:r>
        <w:rPr>
          <w:rFonts w:cs="Arial"/>
        </w:rPr>
        <w:fldChar w:fldCharType="end"/>
      </w:r>
      <w:bookmarkEnd w:id="47"/>
    </w:p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</w:p>
    <w:p w:rsidR="004A08EB" w:rsidRDefault="004A08EB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4A08EB" w:rsidRPr="003E0EA3" w:rsidRDefault="004A08EB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4A08EB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4A08EB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4A08EB" w:rsidRPr="003E0EA3" w:rsidRDefault="004A08EB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4A08EB" w:rsidRPr="003E0EA3" w:rsidRDefault="004A08EB" w:rsidP="00672AA6">
      <w:pPr>
        <w:rPr>
          <w:rFonts w:cs="Arial"/>
        </w:rPr>
      </w:pPr>
    </w:p>
    <w:p w:rsidR="004A08EB" w:rsidRDefault="004A08EB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4A08EB" w:rsidRPr="003E0EA3" w:rsidRDefault="004A08EB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4A08EB" w:rsidRPr="00901261" w:rsidTr="007111FF">
        <w:tc>
          <w:tcPr>
            <w:tcW w:w="2962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4A08EB" w:rsidRPr="00901261" w:rsidRDefault="004A08E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4A08EB" w:rsidRPr="003E0EA3" w:rsidRDefault="004A08EB" w:rsidP="00672AA6">
      <w:pPr>
        <w:rPr>
          <w:rFonts w:cs="Arial"/>
        </w:rPr>
      </w:pP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4A08EB" w:rsidRPr="006F4C7C" w:rsidRDefault="004A08EB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4A08EB" w:rsidRPr="009A3EC5" w:rsidRDefault="004A08EB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4A08EB" w:rsidRPr="006F4C7C" w:rsidRDefault="004A08EB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4A08EB" w:rsidRPr="009A3EC5" w:rsidRDefault="004A08EB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4A08EB" w:rsidRPr="009A3EC5" w:rsidRDefault="004A08EB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4A08EB" w:rsidRPr="009A3EC5" w:rsidRDefault="004A08EB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A08EB" w:rsidRPr="006F4C7C" w:rsidRDefault="004A08EB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4A08EB" w:rsidRPr="009A3EC5" w:rsidRDefault="004A08EB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4A08EB" w:rsidRPr="009A3EC5" w:rsidRDefault="004A08EB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4A08EB" w:rsidRPr="009A3EC5" w:rsidRDefault="004A08EB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4A08EB" w:rsidRPr="009A3EC5" w:rsidRDefault="004A08EB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4A08EB" w:rsidRPr="009A3EC5" w:rsidRDefault="004A08EB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A08EB" w:rsidRPr="003E0EA3" w:rsidRDefault="004A08EB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4A08EB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B2553"/>
    <w:rsid w:val="000E42A7"/>
    <w:rsid w:val="00104E4E"/>
    <w:rsid w:val="001824B2"/>
    <w:rsid w:val="0019625F"/>
    <w:rsid w:val="001E5272"/>
    <w:rsid w:val="00205609"/>
    <w:rsid w:val="0024228F"/>
    <w:rsid w:val="002E7754"/>
    <w:rsid w:val="0034679B"/>
    <w:rsid w:val="003758C3"/>
    <w:rsid w:val="003E0EA3"/>
    <w:rsid w:val="003F1285"/>
    <w:rsid w:val="004A08EB"/>
    <w:rsid w:val="005142BA"/>
    <w:rsid w:val="005458CE"/>
    <w:rsid w:val="005651F6"/>
    <w:rsid w:val="006449C2"/>
    <w:rsid w:val="00663B0F"/>
    <w:rsid w:val="00672AA6"/>
    <w:rsid w:val="006A6A25"/>
    <w:rsid w:val="006F4C7C"/>
    <w:rsid w:val="006F4E7D"/>
    <w:rsid w:val="007111FF"/>
    <w:rsid w:val="007F6EBA"/>
    <w:rsid w:val="008166FA"/>
    <w:rsid w:val="008B62D2"/>
    <w:rsid w:val="008C2EF2"/>
    <w:rsid w:val="00901261"/>
    <w:rsid w:val="00903374"/>
    <w:rsid w:val="00964D31"/>
    <w:rsid w:val="009A3EC5"/>
    <w:rsid w:val="009F4C1D"/>
    <w:rsid w:val="00A83D61"/>
    <w:rsid w:val="00AB7461"/>
    <w:rsid w:val="00AF2F59"/>
    <w:rsid w:val="00BF2112"/>
    <w:rsid w:val="00C15870"/>
    <w:rsid w:val="00C3379C"/>
    <w:rsid w:val="00CA56C0"/>
    <w:rsid w:val="00CB1049"/>
    <w:rsid w:val="00D90186"/>
    <w:rsid w:val="00E575E8"/>
    <w:rsid w:val="00E62DEE"/>
    <w:rsid w:val="00E87473"/>
    <w:rsid w:val="00EE7E96"/>
    <w:rsid w:val="00EF6F59"/>
    <w:rsid w:val="00F035CD"/>
    <w:rsid w:val="00F377AD"/>
    <w:rsid w:val="00F513A3"/>
    <w:rsid w:val="00F83572"/>
    <w:rsid w:val="00FD6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F4E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AA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879</Words>
  <Characters>5188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2010-05-12T13:10:00Z</cp:lastPrinted>
  <dcterms:created xsi:type="dcterms:W3CDTF">2010-05-12T13:11:00Z</dcterms:created>
  <dcterms:modified xsi:type="dcterms:W3CDTF">2010-05-12T13:11:00Z</dcterms:modified>
</cp:coreProperties>
</file>