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350" w:rsidRPr="003E0EA3" w:rsidRDefault="00761350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761350" w:rsidRPr="003E0EA3" w:rsidRDefault="00761350" w:rsidP="00672AA6">
      <w:pPr>
        <w:jc w:val="center"/>
      </w:pPr>
      <w:r w:rsidRPr="003E0EA3">
        <w:t>Univerzita Tomáše Bati ve Zlíně</w:t>
      </w:r>
    </w:p>
    <w:p w:rsidR="00761350" w:rsidRPr="003E0EA3" w:rsidRDefault="00761350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 xml:space="preserve">diplomové </w:t>
      </w:r>
      <w:r w:rsidRPr="003E0EA3">
        <w:rPr>
          <w:rFonts w:cs="Arial"/>
          <w:b/>
          <w:sz w:val="28"/>
          <w:szCs w:val="28"/>
        </w:rPr>
        <w:t>práce</w:t>
      </w:r>
    </w:p>
    <w:p w:rsidR="00761350" w:rsidRPr="003E0EA3" w:rsidRDefault="00761350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>
        <w:rPr>
          <w:rFonts w:cs="Arial"/>
        </w:rPr>
        <w:t>DP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4" w:name="Text1"/>
    <w:p w:rsidR="00761350" w:rsidRPr="003E0EA3" w:rsidRDefault="00761350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>Bc. Lenka Babiánková</w:t>
      </w:r>
      <w:r>
        <w:rPr>
          <w:rFonts w:cs="Arial"/>
        </w:rPr>
        <w:fldChar w:fldCharType="end"/>
      </w:r>
      <w:bookmarkEnd w:id="4"/>
      <w:r>
        <w:rPr>
          <w:rFonts w:cs="Arial"/>
        </w:rPr>
        <w:tab/>
      </w:r>
      <w:bookmarkStart w:id="5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Mgr. Petr Šimek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6"/>
    </w:p>
    <w:p w:rsidR="00761350" w:rsidRPr="003E0EA3" w:rsidRDefault="00761350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>
        <w:rPr>
          <w:rFonts w:cs="Arial"/>
        </w:rPr>
        <w:t>DP</w:t>
      </w:r>
      <w:bookmarkEnd w:id="7"/>
      <w:r w:rsidRPr="003E0EA3">
        <w:rPr>
          <w:rFonts w:cs="Arial"/>
        </w:rPr>
        <w:t>:</w:t>
      </w:r>
    </w:p>
    <w:bookmarkStart w:id="8" w:name="Text4"/>
    <w:p w:rsidR="00761350" w:rsidRPr="003E0EA3" w:rsidRDefault="00761350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>Udělování sankcí v přestupkovém řízení</w:t>
      </w:r>
      <w:r>
        <w:rPr>
          <w:rFonts w:cs="Arial"/>
        </w:rPr>
        <w:fldChar w:fldCharType="end"/>
      </w:r>
      <w:bookmarkEnd w:id="8"/>
    </w:p>
    <w:p w:rsidR="00761350" w:rsidRDefault="00761350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761350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761350" w:rsidRPr="0024228F" w:rsidRDefault="00761350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761350" w:rsidRPr="003E0EA3" w:rsidRDefault="00761350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76135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350" w:rsidRPr="003E0EA3" w:rsidRDefault="00761350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350" w:rsidRDefault="0076135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761350" w:rsidRPr="003E0EA3" w:rsidRDefault="0076135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350" w:rsidRDefault="0076135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761350" w:rsidRPr="003E0EA3" w:rsidRDefault="0076135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350" w:rsidRDefault="0076135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761350" w:rsidRPr="003E0EA3" w:rsidRDefault="0076135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350" w:rsidRDefault="0076135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761350" w:rsidRPr="003E0EA3" w:rsidRDefault="0076135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350" w:rsidRDefault="0076135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761350" w:rsidRPr="003E0EA3" w:rsidRDefault="0076135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350" w:rsidRDefault="0076135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761350" w:rsidRPr="003E0EA3" w:rsidRDefault="00761350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76135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9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0C746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bookmarkStart w:id="10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5E197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76135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5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0C746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bookmarkStart w:id="16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5E197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76135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1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0C746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bookmarkStart w:id="22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D215C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76135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bookmarkStart w:id="27" w:name="Text3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Default="00761350" w:rsidP="00A83B9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bookmarkStart w:id="28" w:name="Text3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Default="00761350" w:rsidP="005E197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4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4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4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4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76135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bookmarkStart w:id="33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5720C4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bookmarkStart w:id="34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0C746C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5E197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761350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9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bookmarkStart w:id="40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5E1971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bookmarkStart w:id="41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bookmarkStart w:id="42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bookmarkStart w:id="43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bookmarkStart w:id="44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1350" w:rsidRPr="003E0EA3" w:rsidRDefault="00761350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761350" w:rsidRPr="003E0EA3" w:rsidRDefault="00761350" w:rsidP="00672AA6">
      <w:pPr>
        <w:rPr>
          <w:rFonts w:cs="Arial"/>
        </w:rPr>
      </w:pPr>
    </w:p>
    <w:p w:rsidR="00761350" w:rsidRPr="003E0EA3" w:rsidRDefault="00761350" w:rsidP="00672AA6">
      <w:pPr>
        <w:rPr>
          <w:rFonts w:cs="Arial"/>
        </w:rPr>
      </w:pPr>
    </w:p>
    <w:p w:rsidR="00761350" w:rsidRDefault="00761350" w:rsidP="00672AA6">
      <w:pPr>
        <w:rPr>
          <w:rFonts w:cs="Arial"/>
        </w:rPr>
      </w:pPr>
    </w:p>
    <w:p w:rsidR="00761350" w:rsidRDefault="00761350" w:rsidP="00672AA6">
      <w:pPr>
        <w:rPr>
          <w:rFonts w:cs="Arial"/>
        </w:rPr>
      </w:pPr>
    </w:p>
    <w:p w:rsidR="00761350" w:rsidRPr="003E0EA3" w:rsidRDefault="00761350" w:rsidP="00672AA6">
      <w:pPr>
        <w:rPr>
          <w:rFonts w:cs="Arial"/>
        </w:rPr>
      </w:pPr>
    </w:p>
    <w:p w:rsidR="00761350" w:rsidRPr="003E0EA3" w:rsidRDefault="00761350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761350" w:rsidRPr="003E0EA3" w:rsidRDefault="00761350" w:rsidP="00672AA6">
      <w:pPr>
        <w:rPr>
          <w:rFonts w:cs="Arial"/>
        </w:rPr>
      </w:pPr>
    </w:p>
    <w:p w:rsidR="00761350" w:rsidRDefault="00761350" w:rsidP="00672AA6">
      <w:pPr>
        <w:rPr>
          <w:rFonts w:cs="Arial"/>
        </w:rPr>
      </w:pPr>
    </w:p>
    <w:p w:rsidR="00761350" w:rsidRDefault="00761350" w:rsidP="00672AA6">
      <w:pPr>
        <w:rPr>
          <w:rFonts w:cs="Arial"/>
        </w:rPr>
      </w:pPr>
    </w:p>
    <w:p w:rsidR="00761350" w:rsidRDefault="00761350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761350" w:rsidRDefault="00761350" w:rsidP="00672AA6">
      <w:pPr>
        <w:rPr>
          <w:rFonts w:cs="Arial"/>
        </w:rPr>
      </w:pPr>
    </w:p>
    <w:p w:rsidR="00761350" w:rsidRPr="003E0EA3" w:rsidRDefault="00761350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761350" w:rsidRPr="003E0EA3" w:rsidRDefault="00761350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761350" w:rsidRPr="00E62DEE" w:rsidTr="00E62DEE">
        <w:trPr>
          <w:trHeight w:val="6791"/>
        </w:trPr>
        <w:tc>
          <w:tcPr>
            <w:tcW w:w="9212" w:type="dxa"/>
          </w:tcPr>
          <w:bookmarkStart w:id="45" w:name="Text44"/>
          <w:p w:rsidR="00761350" w:rsidRDefault="00761350" w:rsidP="000C746C">
            <w:pPr>
              <w:rPr>
                <w:rFonts w:cs="Arial"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Teoretická část diplomové práce studentky, která je věnována vymezení základních pojmů, průběhu přestupkového řízení a principů ukladání sankcí v přestupkovém řízení, je zpracována poměrně dobře a nemám k ní podstatnější výhrady. Snad jen studentka mohla více upozornit na problematická ustanovení přestupkového zákona. V praktické části studentka analyzuje přestupky projednávané před Městským úřadem v Kojetíně, když výstupy své analýzy doprovází přehledně zpracovanými grafy a tabulkami. V této části postrádám vlastní komentář studentky ke zjištěným poznatkům. V závěru práce studentka prezentuje své návrhy na změnu platné legislativy v oblasti přestupkové agendy. Nutno podotknout, že i tato část mohla být zpracována trochu podrobněji.</w:t>
            </w:r>
          </w:p>
          <w:p w:rsidR="00761350" w:rsidRDefault="00761350" w:rsidP="000C746C">
            <w:pPr>
              <w:rPr>
                <w:rFonts w:cs="Arial"/>
              </w:rPr>
            </w:pPr>
          </w:p>
          <w:p w:rsidR="00761350" w:rsidRDefault="00761350" w:rsidP="000C746C">
            <w:pPr>
              <w:rPr>
                <w:rFonts w:cs="Arial"/>
              </w:rPr>
            </w:pPr>
            <w:r>
              <w:rPr>
                <w:rFonts w:cs="Arial"/>
              </w:rPr>
              <w:t>Otázka:</w:t>
            </w:r>
          </w:p>
          <w:p w:rsidR="00761350" w:rsidRDefault="00761350" w:rsidP="000C746C">
            <w:pPr>
              <w:rPr>
                <w:rFonts w:cs="Arial"/>
              </w:rPr>
            </w:pPr>
          </w:p>
          <w:p w:rsidR="00761350" w:rsidRPr="00E62DEE" w:rsidRDefault="00761350" w:rsidP="000C746C">
            <w:pPr>
              <w:rPr>
                <w:rFonts w:cs="Arial"/>
              </w:rPr>
            </w:pPr>
            <w:r>
              <w:rPr>
                <w:rFonts w:cs="Arial"/>
              </w:rPr>
              <w:t xml:space="preserve">1) Vymezte základní rozdíly mezi přestupkem a trestným činem. </w:t>
            </w:r>
            <w:r w:rsidRPr="00E62DEE">
              <w:rPr>
                <w:rFonts w:cs="Arial"/>
              </w:rPr>
              <w:fldChar w:fldCharType="end"/>
            </w:r>
            <w:bookmarkEnd w:id="45"/>
          </w:p>
          <w:p w:rsidR="00761350" w:rsidRPr="00E62DEE" w:rsidRDefault="00761350" w:rsidP="00BF2112">
            <w:pPr>
              <w:rPr>
                <w:rFonts w:cs="Arial"/>
              </w:rPr>
            </w:pPr>
          </w:p>
        </w:tc>
      </w:tr>
    </w:tbl>
    <w:p w:rsidR="00761350" w:rsidRPr="003E0EA3" w:rsidRDefault="00761350" w:rsidP="00672AA6">
      <w:pPr>
        <w:rPr>
          <w:rFonts w:cs="Arial"/>
        </w:rPr>
      </w:pPr>
    </w:p>
    <w:p w:rsidR="00761350" w:rsidRPr="003E0EA3" w:rsidRDefault="00761350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>
        <w:rPr>
          <w:rFonts w:cs="Arial"/>
        </w:rPr>
        <w:t xml:space="preserve">diplomové </w:t>
      </w:r>
      <w:r w:rsidRPr="003E0EA3">
        <w:rPr>
          <w:rFonts w:cs="Arial"/>
        </w:rPr>
        <w:t>práce:</w:t>
      </w:r>
      <w:bookmarkStart w:id="46" w:name="Text36"/>
      <w:r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 xml:space="preserve"> B.</w:t>
      </w:r>
      <w:r>
        <w:rPr>
          <w:rFonts w:cs="Arial"/>
        </w:rPr>
        <w:fldChar w:fldCharType="end"/>
      </w:r>
      <w:bookmarkEnd w:id="46"/>
    </w:p>
    <w:p w:rsidR="00761350" w:rsidRPr="003E0EA3" w:rsidRDefault="00761350" w:rsidP="00672AA6">
      <w:pPr>
        <w:rPr>
          <w:rFonts w:cs="Arial"/>
        </w:rPr>
      </w:pPr>
    </w:p>
    <w:p w:rsidR="00761350" w:rsidRPr="003E0EA3" w:rsidRDefault="00761350" w:rsidP="00672AA6">
      <w:pPr>
        <w:rPr>
          <w:rFonts w:cs="Arial"/>
        </w:rPr>
      </w:pPr>
    </w:p>
    <w:p w:rsidR="00761350" w:rsidRPr="003E0EA3" w:rsidRDefault="00761350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7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9.5.2010</w:t>
      </w:r>
      <w:r>
        <w:rPr>
          <w:rFonts w:cs="Arial"/>
        </w:rPr>
        <w:fldChar w:fldCharType="end"/>
      </w:r>
      <w:bookmarkEnd w:id="47"/>
    </w:p>
    <w:p w:rsidR="00761350" w:rsidRPr="003E0EA3" w:rsidRDefault="00761350" w:rsidP="00672AA6">
      <w:pPr>
        <w:rPr>
          <w:rFonts w:cs="Arial"/>
        </w:rPr>
      </w:pPr>
    </w:p>
    <w:p w:rsidR="00761350" w:rsidRPr="003E0EA3" w:rsidRDefault="00761350" w:rsidP="00672AA6">
      <w:pPr>
        <w:rPr>
          <w:rFonts w:cs="Arial"/>
        </w:rPr>
      </w:pPr>
    </w:p>
    <w:p w:rsidR="00761350" w:rsidRDefault="00761350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761350" w:rsidRPr="003E0EA3" w:rsidRDefault="00761350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2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>
        <w:rPr>
          <w:rFonts w:cs="Arial"/>
        </w:rPr>
        <w:t>DP</w:t>
      </w:r>
      <w:bookmarkEnd w:id="49"/>
    </w:p>
    <w:p w:rsidR="00761350" w:rsidRPr="003E0EA3" w:rsidRDefault="00761350" w:rsidP="00672AA6">
      <w:pPr>
        <w:rPr>
          <w:rFonts w:cs="Arial"/>
        </w:rPr>
      </w:pPr>
    </w:p>
    <w:p w:rsidR="00761350" w:rsidRPr="003E0EA3" w:rsidRDefault="00761350" w:rsidP="00672AA6">
      <w:pPr>
        <w:rPr>
          <w:rFonts w:cs="Arial"/>
        </w:rPr>
      </w:pPr>
    </w:p>
    <w:p w:rsidR="00761350" w:rsidRPr="003E0EA3" w:rsidRDefault="00761350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761350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761350" w:rsidRPr="003E0EA3" w:rsidRDefault="00761350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761350" w:rsidRPr="003E0EA3" w:rsidRDefault="0076135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761350" w:rsidRPr="003E0EA3" w:rsidRDefault="0076135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761350" w:rsidRPr="003E0EA3" w:rsidRDefault="0076135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761350" w:rsidRPr="003E0EA3" w:rsidRDefault="0076135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761350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761350" w:rsidRPr="003E0EA3" w:rsidRDefault="00761350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761350" w:rsidRPr="003E0EA3" w:rsidRDefault="0076135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761350" w:rsidRPr="003E0EA3" w:rsidRDefault="00761350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761350" w:rsidRPr="003E0EA3" w:rsidRDefault="00761350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761350" w:rsidRPr="003E0EA3" w:rsidRDefault="00761350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761350" w:rsidRPr="003E0EA3" w:rsidRDefault="00761350" w:rsidP="00672AA6">
      <w:pPr>
        <w:rPr>
          <w:rFonts w:cs="Arial"/>
        </w:rPr>
      </w:pPr>
    </w:p>
    <w:p w:rsidR="00761350" w:rsidRDefault="00761350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761350" w:rsidRPr="003E0EA3" w:rsidRDefault="00761350" w:rsidP="00672AA6">
      <w:pPr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761350" w:rsidRPr="003E0EA3" w:rsidRDefault="00761350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761350" w:rsidRPr="00901261" w:rsidTr="007111FF">
        <w:tc>
          <w:tcPr>
            <w:tcW w:w="2962" w:type="dxa"/>
          </w:tcPr>
          <w:p w:rsidR="00761350" w:rsidRPr="00901261" w:rsidRDefault="00761350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761350" w:rsidRPr="00901261" w:rsidRDefault="00761350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761350" w:rsidRPr="00901261" w:rsidRDefault="00761350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761350" w:rsidRPr="00901261" w:rsidTr="007111FF">
        <w:tc>
          <w:tcPr>
            <w:tcW w:w="2962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761350" w:rsidRPr="00901261" w:rsidTr="007111FF">
        <w:tc>
          <w:tcPr>
            <w:tcW w:w="2962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761350" w:rsidRPr="00901261" w:rsidTr="007111FF">
        <w:tc>
          <w:tcPr>
            <w:tcW w:w="2962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761350" w:rsidRPr="00901261" w:rsidTr="007111FF">
        <w:tc>
          <w:tcPr>
            <w:tcW w:w="2962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761350" w:rsidRPr="00901261" w:rsidTr="007111FF">
        <w:tc>
          <w:tcPr>
            <w:tcW w:w="2962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761350" w:rsidRPr="00901261" w:rsidTr="007111FF">
        <w:tc>
          <w:tcPr>
            <w:tcW w:w="2962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761350" w:rsidRPr="00901261" w:rsidRDefault="00761350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761350" w:rsidRPr="003E0EA3" w:rsidRDefault="00761350" w:rsidP="00672AA6">
      <w:pPr>
        <w:rPr>
          <w:rFonts w:cs="Arial"/>
        </w:rPr>
      </w:pPr>
    </w:p>
    <w:p w:rsidR="00761350" w:rsidRPr="003E0EA3" w:rsidRDefault="00761350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761350" w:rsidRPr="006F4C7C" w:rsidRDefault="00761350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761350" w:rsidRPr="009A3EC5" w:rsidRDefault="00761350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761350" w:rsidRPr="006F4C7C" w:rsidRDefault="00761350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761350" w:rsidRPr="009A3EC5" w:rsidRDefault="00761350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761350" w:rsidRPr="009A3EC5" w:rsidRDefault="00761350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761350" w:rsidRPr="009A3EC5" w:rsidRDefault="00761350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761350" w:rsidRPr="006F4C7C" w:rsidRDefault="00761350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část)</w:t>
      </w:r>
    </w:p>
    <w:p w:rsidR="00761350" w:rsidRPr="009A3EC5" w:rsidRDefault="00761350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>
        <w:rPr>
          <w:rFonts w:cs="Arial"/>
        </w:rPr>
        <w:t> </w:t>
      </w:r>
      <w:r w:rsidRPr="009A3EC5">
        <w:rPr>
          <w:rFonts w:cs="Arial"/>
        </w:rPr>
        <w:t>analýzy, jako východisko pro řešící část.</w:t>
      </w:r>
    </w:p>
    <w:p w:rsidR="00761350" w:rsidRPr="009A3EC5" w:rsidRDefault="00761350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761350" w:rsidRPr="009A3EC5" w:rsidRDefault="00761350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761350" w:rsidRPr="009A3EC5" w:rsidRDefault="00761350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761350" w:rsidRPr="009A3EC5" w:rsidRDefault="00761350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761350" w:rsidRPr="003E0EA3" w:rsidRDefault="00761350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761350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cumentProtection w:edit="forms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545D6"/>
    <w:rsid w:val="000B2553"/>
    <w:rsid w:val="000C746C"/>
    <w:rsid w:val="00104E4E"/>
    <w:rsid w:val="001824B2"/>
    <w:rsid w:val="0019625F"/>
    <w:rsid w:val="001E5272"/>
    <w:rsid w:val="00205609"/>
    <w:rsid w:val="0024228F"/>
    <w:rsid w:val="002E7754"/>
    <w:rsid w:val="003041F2"/>
    <w:rsid w:val="0034679B"/>
    <w:rsid w:val="003758C3"/>
    <w:rsid w:val="003E0EA3"/>
    <w:rsid w:val="004E0EA0"/>
    <w:rsid w:val="005142BA"/>
    <w:rsid w:val="005651F6"/>
    <w:rsid w:val="005720C4"/>
    <w:rsid w:val="005E1971"/>
    <w:rsid w:val="00615397"/>
    <w:rsid w:val="00672AA6"/>
    <w:rsid w:val="006A6A25"/>
    <w:rsid w:val="006F4C7C"/>
    <w:rsid w:val="007111FF"/>
    <w:rsid w:val="00761350"/>
    <w:rsid w:val="008B62D2"/>
    <w:rsid w:val="008C2EF2"/>
    <w:rsid w:val="00901261"/>
    <w:rsid w:val="00902283"/>
    <w:rsid w:val="00964D31"/>
    <w:rsid w:val="009A3EC5"/>
    <w:rsid w:val="00A06ACF"/>
    <w:rsid w:val="00A83B99"/>
    <w:rsid w:val="00A83D61"/>
    <w:rsid w:val="00AB7461"/>
    <w:rsid w:val="00BC45FA"/>
    <w:rsid w:val="00BF2112"/>
    <w:rsid w:val="00C15870"/>
    <w:rsid w:val="00C247C3"/>
    <w:rsid w:val="00C3379C"/>
    <w:rsid w:val="00C734DD"/>
    <w:rsid w:val="00CB1049"/>
    <w:rsid w:val="00D215CF"/>
    <w:rsid w:val="00D90186"/>
    <w:rsid w:val="00DF3238"/>
    <w:rsid w:val="00E575E8"/>
    <w:rsid w:val="00E62DEE"/>
    <w:rsid w:val="00EE7E96"/>
    <w:rsid w:val="00F035CD"/>
    <w:rsid w:val="00F377AD"/>
    <w:rsid w:val="00F53F6E"/>
    <w:rsid w:val="00F8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F2112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709</Words>
  <Characters>4185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slamenikova</cp:lastModifiedBy>
  <cp:revision>2</cp:revision>
  <cp:lastPrinted>2010-05-11T06:08:00Z</cp:lastPrinted>
  <dcterms:created xsi:type="dcterms:W3CDTF">2010-05-11T06:08:00Z</dcterms:created>
  <dcterms:modified xsi:type="dcterms:W3CDTF">2010-05-11T06:08:00Z</dcterms:modified>
</cp:coreProperties>
</file>