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F87" w:rsidRPr="0099575A" w:rsidRDefault="009D6F87" w:rsidP="002C7DA5">
      <w:pPr>
        <w:pStyle w:val="Caption"/>
        <w:rPr>
          <w:sz w:val="24"/>
          <w:szCs w:val="24"/>
        </w:rPr>
      </w:pPr>
      <w:bookmarkStart w:id="0" w:name="_Toc258485716"/>
      <w:bookmarkStart w:id="1" w:name="_Toc258485757"/>
      <w:bookmarkStart w:id="2" w:name="_Toc258485794"/>
      <w:r w:rsidRPr="000C2F0D">
        <w:rPr>
          <w:color w:val="FFFFFF"/>
          <w:sz w:val="24"/>
          <w:szCs w:val="24"/>
        </w:rPr>
        <w:t>vedoucího bakalářské práce</w:t>
      </w:r>
      <w:bookmarkEnd w:id="0"/>
      <w:bookmarkEnd w:id="1"/>
      <w:bookmarkEnd w:id="2"/>
      <w:r w:rsidRPr="000C2F0D">
        <w:rPr>
          <w:color w:val="FFFFFF"/>
          <w:sz w:val="24"/>
          <w:szCs w:val="24"/>
        </w:rPr>
        <w:t xml:space="preserve">   </w:t>
      </w:r>
      <w:r w:rsidRPr="0099575A">
        <w:rPr>
          <w:sz w:val="24"/>
          <w:szCs w:val="24"/>
        </w:rPr>
        <w:t xml:space="preserve">        </w:t>
      </w:r>
    </w:p>
    <w:p w:rsidR="009D6F87" w:rsidRDefault="009D6F87" w:rsidP="002C7DA5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s1026" type="#_x0000_t75" style="position:absolute;margin-left:.05pt;margin-top:4.2pt;width:188.95pt;height:27pt;z-index:251657728;visibility:visible">
            <v:imagedata r:id="rId7" o:title=""/>
            <w10:wrap type="square" side="right"/>
          </v:shape>
        </w:pict>
      </w:r>
      <w:r>
        <w:t xml:space="preserve">     </w:t>
      </w:r>
    </w:p>
    <w:p w:rsidR="009D6F87" w:rsidRDefault="009D6F87" w:rsidP="002C7DA5">
      <w:r>
        <w:t xml:space="preserve">         Příloha k protokolu o SZK č…..ze dne………   </w:t>
      </w:r>
      <w:r>
        <w:br w:type="textWrapping" w:clear="all"/>
      </w:r>
    </w:p>
    <w:p w:rsidR="009D6F87" w:rsidRDefault="009D6F87" w:rsidP="002C7DA5">
      <w:pPr>
        <w:jc w:val="center"/>
        <w:rPr>
          <w:b/>
        </w:rPr>
      </w:pPr>
    </w:p>
    <w:p w:rsidR="009D6F87" w:rsidRPr="00023371" w:rsidRDefault="009D6F87" w:rsidP="002C7DA5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9D6F87" w:rsidRPr="0064435C" w:rsidRDefault="009D6F87" w:rsidP="002C7DA5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9D6F87" w:rsidRDefault="009D6F87" w:rsidP="002C7DA5">
      <w:pPr>
        <w:jc w:val="center"/>
        <w:rPr>
          <w:b/>
        </w:rPr>
      </w:pPr>
      <w:r>
        <w:rPr>
          <w:noProof/>
        </w:rPr>
        <w:pict>
          <v:line id="_x0000_s1027" style="position:absolute;left:0;text-align:left;z-index:251656704" from="9pt,14.2pt" to="450pt,14.2pt"/>
        </w:pict>
      </w:r>
    </w:p>
    <w:p w:rsidR="009D6F87" w:rsidRPr="0064435C" w:rsidRDefault="009D6F87" w:rsidP="002C7DA5"/>
    <w:p w:rsidR="009D6F87" w:rsidRDefault="009D6F87" w:rsidP="002C7DA5">
      <w:pPr>
        <w:jc w:val="center"/>
        <w:rPr>
          <w:b/>
          <w:sz w:val="32"/>
          <w:szCs w:val="32"/>
        </w:rPr>
      </w:pPr>
    </w:p>
    <w:p w:rsidR="009D6F87" w:rsidRPr="0099575A" w:rsidRDefault="009D6F87" w:rsidP="002C7DA5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>HODNOCENÍ VEDOUCÍHO BAKALÁŘSKÉ PRÁCE</w:t>
      </w:r>
    </w:p>
    <w:p w:rsidR="009D6F87" w:rsidRDefault="009D6F87" w:rsidP="002C7DA5">
      <w:pPr>
        <w:jc w:val="center"/>
        <w:rPr>
          <w:b/>
          <w:sz w:val="32"/>
          <w:szCs w:val="32"/>
        </w:rPr>
      </w:pPr>
    </w:p>
    <w:tbl>
      <w:tblPr>
        <w:tblW w:w="9108" w:type="dxa"/>
        <w:tblLook w:val="01E0"/>
      </w:tblPr>
      <w:tblGrid>
        <w:gridCol w:w="2988"/>
        <w:gridCol w:w="6120"/>
      </w:tblGrid>
      <w:tr w:rsidR="009D6F87" w:rsidTr="00E2005F">
        <w:tc>
          <w:tcPr>
            <w:tcW w:w="2988" w:type="dxa"/>
            <w:vAlign w:val="center"/>
          </w:tcPr>
          <w:p w:rsidR="009D6F87" w:rsidRDefault="009D6F87" w:rsidP="00E2005F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9D6F87" w:rsidRDefault="009D6F87" w:rsidP="00E2005F">
            <w:pPr>
              <w:spacing w:before="60" w:after="60" w:line="360" w:lineRule="auto"/>
            </w:pPr>
            <w:r>
              <w:t>Zbyněk HOŘÁK</w:t>
            </w:r>
          </w:p>
        </w:tc>
      </w:tr>
      <w:tr w:rsidR="009D6F87" w:rsidTr="00E2005F">
        <w:tc>
          <w:tcPr>
            <w:tcW w:w="2988" w:type="dxa"/>
            <w:vAlign w:val="center"/>
          </w:tcPr>
          <w:p w:rsidR="009D6F87" w:rsidRDefault="009D6F87" w:rsidP="00E2005F">
            <w:pPr>
              <w:spacing w:before="60" w:after="60" w:line="360" w:lineRule="auto"/>
            </w:pPr>
            <w:r>
              <w:t xml:space="preserve">Vedoucí bakalářské práce:      </w:t>
            </w:r>
          </w:p>
        </w:tc>
        <w:tc>
          <w:tcPr>
            <w:tcW w:w="6120" w:type="dxa"/>
            <w:vAlign w:val="center"/>
          </w:tcPr>
          <w:p w:rsidR="009D6F87" w:rsidRDefault="009D6F87" w:rsidP="00E2005F">
            <w:pPr>
              <w:spacing w:before="60" w:after="60" w:line="360" w:lineRule="auto"/>
            </w:pPr>
            <w:r>
              <w:t xml:space="preserve">Mgr. </w:t>
            </w:r>
            <w:smartTag w:uri="urn:schemas-microsoft-com:office:smarttags" w:element="PersonName">
              <w:smartTagPr>
                <w:attr w:name="ProductID" w:val="Marek Tomaštík"/>
              </w:smartTagPr>
              <w:r>
                <w:t>Marek Tomaštík</w:t>
              </w:r>
            </w:smartTag>
            <w:r>
              <w:t>, Ph.D.</w:t>
            </w:r>
          </w:p>
        </w:tc>
      </w:tr>
      <w:tr w:rsidR="009D6F87" w:rsidTr="00E2005F">
        <w:tc>
          <w:tcPr>
            <w:tcW w:w="2988" w:type="dxa"/>
            <w:vAlign w:val="center"/>
          </w:tcPr>
          <w:p w:rsidR="009D6F87" w:rsidRDefault="009D6F87" w:rsidP="00E2005F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9D6F87" w:rsidRDefault="009D6F87" w:rsidP="00E2005F">
            <w:pPr>
              <w:spacing w:before="60" w:after="60" w:line="360" w:lineRule="auto"/>
            </w:pPr>
            <w:r>
              <w:t>2009 / 2010</w:t>
            </w:r>
          </w:p>
        </w:tc>
      </w:tr>
    </w:tbl>
    <w:p w:rsidR="009D6F87" w:rsidRDefault="009D6F87" w:rsidP="002C7DA5"/>
    <w:p w:rsidR="009D6F87" w:rsidRDefault="009D6F87" w:rsidP="002C7DA5">
      <w:pPr>
        <w:ind w:left="2832" w:hanging="2832"/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>
        <w:rPr>
          <w:b/>
        </w:rPr>
        <w:tab/>
        <w:t>Využití internetu pro marketingové účely se zaměřením na sociální sítě.</w:t>
      </w:r>
    </w:p>
    <w:p w:rsidR="009D6F87" w:rsidRDefault="009D6F87" w:rsidP="002C7DA5">
      <w:pPr>
        <w:rPr>
          <w:b/>
        </w:rPr>
      </w:pPr>
    </w:p>
    <w:p w:rsidR="009D6F87" w:rsidRDefault="009D6F87" w:rsidP="002C7DA5">
      <w:pPr>
        <w:rPr>
          <w:b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9D6F87" w:rsidTr="00E2005F">
        <w:tc>
          <w:tcPr>
            <w:tcW w:w="3348" w:type="dxa"/>
            <w:gridSpan w:val="2"/>
            <w:vMerge w:val="restart"/>
            <w:vAlign w:val="center"/>
          </w:tcPr>
          <w:p w:rsidR="009D6F87" w:rsidRPr="00E2005F" w:rsidRDefault="009D6F87" w:rsidP="00E2005F">
            <w:pPr>
              <w:spacing w:line="360" w:lineRule="auto"/>
              <w:rPr>
                <w:b/>
              </w:rPr>
            </w:pPr>
            <w:r w:rsidRPr="00E2005F"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9D6F87" w:rsidRPr="00E2005F" w:rsidRDefault="009D6F87" w:rsidP="00E2005F">
            <w:pPr>
              <w:spacing w:line="360" w:lineRule="auto"/>
              <w:jc w:val="center"/>
              <w:rPr>
                <w:b/>
              </w:rPr>
            </w:pPr>
            <w:r w:rsidRPr="00E2005F">
              <w:rPr>
                <w:b/>
              </w:rPr>
              <w:t>Stupeň hodnocení podle ECTS</w:t>
            </w:r>
          </w:p>
        </w:tc>
      </w:tr>
      <w:tr w:rsidR="009D6F87" w:rsidRPr="00124D60" w:rsidTr="00E2005F">
        <w:tc>
          <w:tcPr>
            <w:tcW w:w="3348" w:type="dxa"/>
            <w:gridSpan w:val="2"/>
            <w:vMerge/>
          </w:tcPr>
          <w:p w:rsidR="009D6F87" w:rsidRPr="00E2005F" w:rsidRDefault="009D6F87" w:rsidP="00E2005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jc w:val="center"/>
              <w:rPr>
                <w:b/>
              </w:rPr>
            </w:pPr>
            <w:r w:rsidRPr="00E2005F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jc w:val="center"/>
              <w:rPr>
                <w:b/>
              </w:rPr>
            </w:pPr>
            <w:r w:rsidRPr="00E2005F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jc w:val="center"/>
              <w:rPr>
                <w:b/>
              </w:rPr>
            </w:pPr>
            <w:r w:rsidRPr="00E2005F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jc w:val="center"/>
              <w:rPr>
                <w:b/>
              </w:rPr>
            </w:pPr>
            <w:r w:rsidRPr="00E2005F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jc w:val="center"/>
              <w:rPr>
                <w:b/>
              </w:rPr>
            </w:pPr>
            <w:r w:rsidRPr="00E2005F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9D6F87" w:rsidRPr="00E2005F" w:rsidRDefault="009D6F87" w:rsidP="00E2005F">
            <w:pPr>
              <w:spacing w:line="360" w:lineRule="auto"/>
              <w:jc w:val="center"/>
              <w:rPr>
                <w:b/>
              </w:rPr>
            </w:pPr>
            <w:r w:rsidRPr="00E2005F">
              <w:rPr>
                <w:b/>
              </w:rPr>
              <w:t>F</w:t>
            </w:r>
          </w:p>
        </w:tc>
      </w:tr>
      <w:tr w:rsidR="009D6F87" w:rsidTr="00E2005F">
        <w:trPr>
          <w:trHeight w:val="375"/>
        </w:trPr>
        <w:tc>
          <w:tcPr>
            <w:tcW w:w="468" w:type="dxa"/>
            <w:vAlign w:val="center"/>
          </w:tcPr>
          <w:p w:rsidR="009D6F87" w:rsidRPr="00124D60" w:rsidRDefault="009D6F87" w:rsidP="00E2005F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9D6F87" w:rsidRPr="00E2005F" w:rsidRDefault="009D6F87" w:rsidP="007906EA">
            <w:pPr>
              <w:rPr>
                <w:b/>
              </w:rPr>
            </w:pPr>
            <w:r w:rsidRPr="00E2005F"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jc w:val="center"/>
              <w:rPr>
                <w:b/>
              </w:rPr>
            </w:pPr>
            <w:r w:rsidRPr="00E2005F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9D6F87" w:rsidRPr="00E2005F" w:rsidRDefault="009D6F87" w:rsidP="00E2005F">
            <w:pPr>
              <w:spacing w:line="360" w:lineRule="auto"/>
              <w:rPr>
                <w:b/>
              </w:rPr>
            </w:pPr>
          </w:p>
        </w:tc>
      </w:tr>
      <w:tr w:rsidR="009D6F87" w:rsidTr="00E2005F">
        <w:tc>
          <w:tcPr>
            <w:tcW w:w="468" w:type="dxa"/>
            <w:vAlign w:val="center"/>
          </w:tcPr>
          <w:p w:rsidR="009D6F87" w:rsidRPr="00124D60" w:rsidRDefault="009D6F87" w:rsidP="00E2005F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9D6F87" w:rsidRPr="00E2005F" w:rsidRDefault="009D6F87" w:rsidP="007906EA">
            <w:pPr>
              <w:rPr>
                <w:b/>
              </w:rPr>
            </w:pPr>
            <w:r w:rsidRPr="00E2005F"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jc w:val="center"/>
              <w:rPr>
                <w:b/>
              </w:rPr>
            </w:pPr>
            <w:r w:rsidRPr="00E2005F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9D6F87" w:rsidRPr="00E2005F" w:rsidRDefault="009D6F87" w:rsidP="00E2005F">
            <w:pPr>
              <w:spacing w:line="360" w:lineRule="auto"/>
              <w:rPr>
                <w:b/>
              </w:rPr>
            </w:pPr>
          </w:p>
        </w:tc>
      </w:tr>
      <w:tr w:rsidR="009D6F87" w:rsidTr="00E2005F">
        <w:tc>
          <w:tcPr>
            <w:tcW w:w="468" w:type="dxa"/>
            <w:vAlign w:val="center"/>
          </w:tcPr>
          <w:p w:rsidR="009D6F87" w:rsidRPr="00124D60" w:rsidRDefault="009D6F87" w:rsidP="00E2005F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9D6F87" w:rsidRPr="00E2005F" w:rsidRDefault="009D6F87" w:rsidP="007906EA">
            <w:pPr>
              <w:rPr>
                <w:b/>
              </w:rPr>
            </w:pPr>
            <w:r w:rsidRPr="00E2005F"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jc w:val="center"/>
              <w:rPr>
                <w:b/>
              </w:rPr>
            </w:pPr>
            <w:r w:rsidRPr="00E2005F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9D6F87" w:rsidRPr="00E2005F" w:rsidRDefault="009D6F87" w:rsidP="00E2005F">
            <w:pPr>
              <w:spacing w:line="360" w:lineRule="auto"/>
              <w:rPr>
                <w:b/>
              </w:rPr>
            </w:pPr>
          </w:p>
        </w:tc>
      </w:tr>
      <w:tr w:rsidR="009D6F87" w:rsidTr="00E2005F">
        <w:tc>
          <w:tcPr>
            <w:tcW w:w="468" w:type="dxa"/>
            <w:vAlign w:val="center"/>
          </w:tcPr>
          <w:p w:rsidR="009D6F87" w:rsidRPr="00124D60" w:rsidRDefault="009D6F87" w:rsidP="00E2005F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9D6F87" w:rsidRPr="00E2005F" w:rsidRDefault="009D6F87" w:rsidP="00E2005F">
            <w:pPr>
              <w:spacing w:before="60" w:line="360" w:lineRule="auto"/>
              <w:rPr>
                <w:b/>
              </w:rPr>
            </w:pPr>
            <w:r w:rsidRPr="00E2005F"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jc w:val="center"/>
              <w:rPr>
                <w:b/>
              </w:rPr>
            </w:pPr>
            <w:r w:rsidRPr="00E2005F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9D6F87" w:rsidRPr="00E2005F" w:rsidRDefault="009D6F87" w:rsidP="00E2005F">
            <w:pPr>
              <w:spacing w:line="360" w:lineRule="auto"/>
              <w:rPr>
                <w:b/>
              </w:rPr>
            </w:pPr>
          </w:p>
        </w:tc>
      </w:tr>
      <w:tr w:rsidR="009D6F87" w:rsidTr="00E2005F">
        <w:tc>
          <w:tcPr>
            <w:tcW w:w="468" w:type="dxa"/>
            <w:vAlign w:val="center"/>
          </w:tcPr>
          <w:p w:rsidR="009D6F87" w:rsidRPr="00124D60" w:rsidRDefault="009D6F87" w:rsidP="00E2005F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9D6F87" w:rsidRPr="00E2005F" w:rsidRDefault="009D6F87" w:rsidP="007906EA">
            <w:pPr>
              <w:rPr>
                <w:b/>
              </w:rPr>
            </w:pPr>
            <w:r w:rsidRPr="00E2005F"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jc w:val="center"/>
              <w:rPr>
                <w:b/>
              </w:rPr>
            </w:pPr>
            <w:r w:rsidRPr="00E2005F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9D6F87" w:rsidRPr="00E2005F" w:rsidRDefault="009D6F87" w:rsidP="00E2005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9D6F87" w:rsidRPr="00E2005F" w:rsidRDefault="009D6F87" w:rsidP="00E2005F">
            <w:pPr>
              <w:spacing w:line="360" w:lineRule="auto"/>
              <w:rPr>
                <w:b/>
              </w:rPr>
            </w:pPr>
          </w:p>
        </w:tc>
      </w:tr>
    </w:tbl>
    <w:p w:rsidR="009D6F87" w:rsidRDefault="009D6F87" w:rsidP="002C7DA5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9D6F87" w:rsidRDefault="009D6F87" w:rsidP="002C7DA5">
      <w:pPr>
        <w:spacing w:before="60"/>
        <w:rPr>
          <w:sz w:val="22"/>
          <w:szCs w:val="22"/>
        </w:rPr>
      </w:pPr>
    </w:p>
    <w:p w:rsidR="009D6F87" w:rsidRDefault="009D6F87" w:rsidP="002C7DA5">
      <w:pPr>
        <w:spacing w:before="60"/>
        <w:rPr>
          <w:sz w:val="22"/>
          <w:szCs w:val="22"/>
        </w:rPr>
      </w:pPr>
    </w:p>
    <w:p w:rsidR="009D6F87" w:rsidRPr="002C7DA5" w:rsidRDefault="009D6F87" w:rsidP="002C7DA5">
      <w:pPr>
        <w:rPr>
          <w:b/>
        </w:rPr>
      </w:pPr>
      <w:r w:rsidRPr="002C7DA5">
        <w:rPr>
          <w:b/>
        </w:rPr>
        <w:t>Celkové slovní hodnocení bakalářské práce:</w:t>
      </w:r>
    </w:p>
    <w:p w:rsidR="009D6F87" w:rsidRDefault="009D6F87" w:rsidP="002C7DA5">
      <w:pPr>
        <w:jc w:val="both"/>
      </w:pPr>
      <w:r w:rsidRPr="002C7DA5">
        <w:t xml:space="preserve">Student </w:t>
      </w:r>
      <w:r>
        <w:t>Zbyněk Hořák</w:t>
      </w:r>
      <w:r w:rsidRPr="002C7DA5">
        <w:t xml:space="preserve"> zpracoval</w:t>
      </w:r>
      <w:r>
        <w:t xml:space="preserve"> ve své BP velmi</w:t>
      </w:r>
      <w:r w:rsidRPr="002C7DA5">
        <w:t xml:space="preserve"> aktuální t</w:t>
      </w:r>
      <w:r>
        <w:t xml:space="preserve">éma. Během zpracování pracoval </w:t>
      </w:r>
      <w:r w:rsidRPr="002C7DA5">
        <w:t>samostatně.</w:t>
      </w:r>
    </w:p>
    <w:p w:rsidR="009D6F87" w:rsidRDefault="009D6F87" w:rsidP="002C7DA5">
      <w:pPr>
        <w:jc w:val="both"/>
      </w:pPr>
      <w:r>
        <w:t>Předložená BP vychází z osobních zkušeností studenta, neboť tento se v tomto podnikatelském prostředí pohybuje již velmi dlouho a je zainteresován na této problematice. V teoretické části zpracovává internetovou komunikaci a marketingový mix. Analýza stávajících komunikačních aktivit v praktické části je věcná a přehledná se znatelnou vazbou na znalost praxe v této oblasti. Navržená doporučení jsou pestrá a pro danou cílovou skupinu vhodná.</w:t>
      </w:r>
    </w:p>
    <w:p w:rsidR="009D6F87" w:rsidRDefault="009D6F87" w:rsidP="002C7DA5">
      <w:pPr>
        <w:jc w:val="both"/>
      </w:pPr>
      <w:r>
        <w:t xml:space="preserve">Téma práce je absolutně novodobé, protože prostředí internetu a internetového obchodování se stále rozvíjí. Provedená analýza a především prezentovaný projekt splňuje všechny náležitosti BP. </w:t>
      </w:r>
    </w:p>
    <w:p w:rsidR="009D6F87" w:rsidRDefault="009D6F87" w:rsidP="002C7DA5">
      <w:pPr>
        <w:tabs>
          <w:tab w:val="left" w:pos="1845"/>
        </w:tabs>
        <w:sectPr w:rsidR="009D6F87" w:rsidSect="00B93574">
          <w:footerReference w:type="default" r:id="rId8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r>
        <w:t xml:space="preserve">             Příloha k protokolu o SZK č…..ze dne……… </w:t>
      </w:r>
      <w:r>
        <w:rPr>
          <w:noProof/>
        </w:rPr>
        <w:pict>
          <v:shape id="obrázek 4" o:spid="_x0000_s1028" type="#_x0000_t75" style="position:absolute;margin-left:-9pt;margin-top:-13.8pt;width:188.95pt;height:27pt;z-index:251658752;visibility:visible;mso-position-horizontal-relative:text;mso-position-vertical-relative:text">
            <v:imagedata r:id="rId7" o:title=""/>
            <w10:wrap type="square" side="right"/>
          </v:shape>
        </w:pict>
      </w: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Pr="00FF55A2" w:rsidRDefault="009D6F87" w:rsidP="002C7DA5">
      <w:pPr>
        <w:tabs>
          <w:tab w:val="left" w:pos="1845"/>
        </w:tabs>
        <w:rPr>
          <w:b/>
        </w:rPr>
      </w:pPr>
      <w:r w:rsidRPr="00FF55A2">
        <w:rPr>
          <w:b/>
        </w:rPr>
        <w:t>Otázky k obhajobě bakalářské práce:</w:t>
      </w:r>
    </w:p>
    <w:p w:rsidR="009D6F87" w:rsidRDefault="009D6F87" w:rsidP="002C7DA5">
      <w:pPr>
        <w:tabs>
          <w:tab w:val="left" w:pos="1845"/>
        </w:tabs>
      </w:pPr>
    </w:p>
    <w:p w:rsidR="009D6F87" w:rsidRDefault="009D6F87" w:rsidP="00BF62C6">
      <w:pPr>
        <w:numPr>
          <w:ilvl w:val="0"/>
          <w:numId w:val="1"/>
        </w:numPr>
        <w:jc w:val="both"/>
      </w:pPr>
      <w:r>
        <w:t>Existují nějaká rizika, která by mohla ohrozit Vámi doporučovaná zlepšení současného stavu elektronických forem marketingu?</w:t>
      </w:r>
    </w:p>
    <w:p w:rsidR="009D6F87" w:rsidRDefault="009D6F87" w:rsidP="00BF62C6">
      <w:pPr>
        <w:numPr>
          <w:ilvl w:val="0"/>
          <w:numId w:val="1"/>
        </w:numPr>
        <w:jc w:val="both"/>
      </w:pPr>
      <w:r>
        <w:t>Existují pro podnikání na Internetu nějaká legislativní omezení? Pokud ano, mohl byste některá specifikovat a jak byste se jim ve svém projektu vyhnul?</w:t>
      </w: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  <w:r>
        <w:t>Práci doporučuji k obhajobě.</w:t>
      </w: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  <w:r>
        <w:t xml:space="preserve">Klasifikace vedoucího bakalářské práce:  </w:t>
      </w:r>
      <w:r>
        <w:rPr>
          <w:b/>
        </w:rPr>
        <w:t>A - výborně</w:t>
      </w: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  <w:r>
        <w:t>V Uherském Hradišti dne: 27. května 2010</w:t>
      </w: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D6F87" w:rsidRDefault="009D6F87" w:rsidP="002C7DA5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9D6F87" w:rsidRDefault="009D6F87" w:rsidP="002C7DA5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p w:rsidR="009D6F87" w:rsidRDefault="009D6F87" w:rsidP="002C7DA5">
      <w:pPr>
        <w:tabs>
          <w:tab w:val="left" w:pos="1845"/>
        </w:tabs>
      </w:pPr>
    </w:p>
    <w:tbl>
      <w:tblPr>
        <w:tblW w:w="95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9D6F87" w:rsidRPr="005D4641" w:rsidTr="00E2005F">
        <w:trPr>
          <w:jc w:val="center"/>
        </w:trPr>
        <w:tc>
          <w:tcPr>
            <w:tcW w:w="1496" w:type="dxa"/>
            <w:vAlign w:val="center"/>
          </w:tcPr>
          <w:p w:rsidR="009D6F87" w:rsidRPr="00E2005F" w:rsidRDefault="009D6F87" w:rsidP="00E2005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E2005F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9D6F87" w:rsidRPr="00E2005F" w:rsidRDefault="009D6F87" w:rsidP="00E2005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E2005F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9D6F87" w:rsidRPr="00E2005F" w:rsidRDefault="009D6F87" w:rsidP="00E2005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E2005F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9D6F87" w:rsidRPr="00E2005F" w:rsidRDefault="009D6F87" w:rsidP="00E2005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E2005F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9D6F87" w:rsidRPr="00E2005F" w:rsidRDefault="009D6F87" w:rsidP="00E2005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E2005F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9D6F87" w:rsidRPr="00E2005F" w:rsidRDefault="009D6F87" w:rsidP="00E2005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E2005F">
              <w:rPr>
                <w:sz w:val="22"/>
                <w:szCs w:val="22"/>
              </w:rPr>
              <w:t>F - nedostatečně</w:t>
            </w:r>
          </w:p>
        </w:tc>
      </w:tr>
    </w:tbl>
    <w:p w:rsidR="009D6F87" w:rsidRDefault="009D6F87" w:rsidP="002C7DA5"/>
    <w:p w:rsidR="009D6F87" w:rsidRDefault="009D6F87"/>
    <w:sectPr w:rsidR="009D6F87" w:rsidSect="009A0D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6F87" w:rsidRDefault="009D6F87" w:rsidP="00C575EF">
      <w:r>
        <w:separator/>
      </w:r>
    </w:p>
  </w:endnote>
  <w:endnote w:type="continuationSeparator" w:id="1">
    <w:p w:rsidR="009D6F87" w:rsidRDefault="009D6F87" w:rsidP="00C575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F87" w:rsidRDefault="009D6F87" w:rsidP="00B93574">
    <w:pPr>
      <w:pStyle w:val="Footer"/>
      <w:framePr w:wrap="around" w:vAnchor="text" w:hAnchor="margin" w:xAlign="right" w:y="1"/>
      <w:rPr>
        <w:rStyle w:val="PageNumber"/>
      </w:rPr>
    </w:pPr>
  </w:p>
  <w:p w:rsidR="009D6F87" w:rsidRDefault="009D6F87" w:rsidP="00B93574">
    <w:pPr>
      <w:pStyle w:val="Footer"/>
      <w:ind w:right="360"/>
      <w:jc w:val="right"/>
    </w:pPr>
    <w:r>
      <w:t>1/2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6F87" w:rsidRDefault="009D6F87" w:rsidP="00C575EF">
      <w:r>
        <w:separator/>
      </w:r>
    </w:p>
  </w:footnote>
  <w:footnote w:type="continuationSeparator" w:id="1">
    <w:p w:rsidR="009D6F87" w:rsidRDefault="009D6F87" w:rsidP="00C575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A4EB6"/>
    <w:multiLevelType w:val="hybridMultilevel"/>
    <w:tmpl w:val="61A2D8FA"/>
    <w:lvl w:ilvl="0" w:tplc="1B0611F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93F2DAE"/>
    <w:multiLevelType w:val="hybridMultilevel"/>
    <w:tmpl w:val="39E4395E"/>
    <w:lvl w:ilvl="0" w:tplc="DB5C088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cumentProtection w:edit="readOnly" w:enforcement="1" w:cryptProviderType="rsaFull" w:cryptAlgorithmClass="hash" w:cryptAlgorithmType="typeAny" w:cryptAlgorithmSid="4" w:cryptSpinCount="50000" w:hash="Dk+f1M9WFpoQIT/Od9B/dIcoA/Y=" w:salt="bgAVCyIY/Jp5vI3CyEqdaA==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7DA5"/>
    <w:rsid w:val="00023371"/>
    <w:rsid w:val="000C2F0D"/>
    <w:rsid w:val="000C78EA"/>
    <w:rsid w:val="00124D60"/>
    <w:rsid w:val="0018056F"/>
    <w:rsid w:val="002C7DA5"/>
    <w:rsid w:val="004D17A0"/>
    <w:rsid w:val="005D4641"/>
    <w:rsid w:val="0064435C"/>
    <w:rsid w:val="007906EA"/>
    <w:rsid w:val="0099575A"/>
    <w:rsid w:val="009A0D1B"/>
    <w:rsid w:val="009D6F87"/>
    <w:rsid w:val="00B52029"/>
    <w:rsid w:val="00B93574"/>
    <w:rsid w:val="00BF62C6"/>
    <w:rsid w:val="00C575EF"/>
    <w:rsid w:val="00E2005F"/>
    <w:rsid w:val="00FF5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DA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C7DA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C7DA5"/>
    <w:rPr>
      <w:rFonts w:ascii="Times New Roman" w:hAnsi="Times New Roman" w:cs="Times New Roman"/>
      <w:sz w:val="24"/>
      <w:szCs w:val="24"/>
      <w:lang w:eastAsia="cs-CZ"/>
    </w:rPr>
  </w:style>
  <w:style w:type="character" w:styleId="PageNumber">
    <w:name w:val="page number"/>
    <w:basedOn w:val="DefaultParagraphFont"/>
    <w:uiPriority w:val="99"/>
    <w:rsid w:val="002C7DA5"/>
    <w:rPr>
      <w:rFonts w:cs="Times New Roman"/>
    </w:rPr>
  </w:style>
  <w:style w:type="table" w:styleId="TableGrid">
    <w:name w:val="Table Grid"/>
    <w:basedOn w:val="TableNormal"/>
    <w:uiPriority w:val="99"/>
    <w:rsid w:val="002C7DA5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99"/>
    <w:qFormat/>
    <w:rsid w:val="002C7DA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3</Pages>
  <Words>319</Words>
  <Characters>1885</Characters>
  <Application>Microsoft Office Outlook</Application>
  <DocSecurity>8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Ing. Jitka Ležatková</cp:lastModifiedBy>
  <cp:revision>4</cp:revision>
  <dcterms:created xsi:type="dcterms:W3CDTF">2010-05-30T22:42:00Z</dcterms:created>
  <dcterms:modified xsi:type="dcterms:W3CDTF">2010-06-08T09:48:00Z</dcterms:modified>
</cp:coreProperties>
</file>